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A083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b/>
          <w:sz w:val="24"/>
          <w:szCs w:val="24"/>
        </w:rPr>
        <w:t xml:space="preserve">Ponudnik: </w:t>
      </w:r>
      <w:permStart w:id="842166280" w:edGrp="everyone"/>
      <w:r w:rsidR="00C07443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>_________________</w:t>
      </w:r>
    </w:p>
    <w:p w14:paraId="18316EC6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B7369B6" w14:textId="77777777" w:rsidR="005428FE" w:rsidRPr="003246F7" w:rsidRDefault="005428FE" w:rsidP="005428FE">
      <w:pPr>
        <w:spacing w:after="0" w:line="240" w:lineRule="auto"/>
        <w:ind w:left="1134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>______________________________</w:t>
      </w:r>
    </w:p>
    <w:permEnd w:id="842166280"/>
    <w:p w14:paraId="55AB4568" w14:textId="77777777" w:rsidR="00FE397E" w:rsidRDefault="00FE397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  <w:lang w:val="sl-SI" w:eastAsia="sl-SI"/>
        </w:rPr>
      </w:pPr>
    </w:p>
    <w:p w14:paraId="26927BE7" w14:textId="77777777" w:rsidR="005428FE" w:rsidRPr="003246F7" w:rsidRDefault="005428F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</w:rPr>
      </w:pPr>
      <w:r w:rsidRPr="003246F7">
        <w:rPr>
          <w:rFonts w:ascii="Trade Gothic LT Pro Light" w:hAnsi="Trade Gothic LT Pro Light"/>
          <w:b/>
          <w:sz w:val="24"/>
        </w:rPr>
        <w:t>P O N U D BA</w:t>
      </w:r>
    </w:p>
    <w:p w14:paraId="5CA80D94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61DDD9A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2CB39EF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Na podlagi </w:t>
      </w:r>
      <w:r>
        <w:rPr>
          <w:rFonts w:ascii="Trade Gothic LT Pro Light" w:hAnsi="Trade Gothic LT Pro Light"/>
          <w:sz w:val="24"/>
          <w:szCs w:val="24"/>
        </w:rPr>
        <w:t>namere</w:t>
      </w:r>
      <w:r w:rsidR="00FE1AA2">
        <w:rPr>
          <w:rFonts w:ascii="Trade Gothic LT Pro Light" w:hAnsi="Trade Gothic LT Pro Light"/>
          <w:sz w:val="24"/>
          <w:szCs w:val="24"/>
        </w:rPr>
        <w:t xml:space="preserve"> o sklenitvi neposredne pogodbe z</w:t>
      </w:r>
      <w:r w:rsidRPr="003246F7">
        <w:rPr>
          <w:rFonts w:ascii="Trade Gothic LT Pro Light" w:hAnsi="Trade Gothic LT Pro Light"/>
          <w:sz w:val="24"/>
          <w:szCs w:val="24"/>
        </w:rPr>
        <w:t xml:space="preserve">a oddajo </w:t>
      </w:r>
      <w:r w:rsidR="00FE1AA2">
        <w:rPr>
          <w:rFonts w:ascii="Trade Gothic LT Pro Light" w:hAnsi="Trade Gothic LT Pro Light"/>
          <w:sz w:val="24"/>
          <w:szCs w:val="24"/>
        </w:rPr>
        <w:t>nepremičnine</w:t>
      </w:r>
      <w:r>
        <w:rPr>
          <w:rFonts w:ascii="Trade Gothic LT Pro Light" w:hAnsi="Trade Gothic LT Pro Light"/>
          <w:sz w:val="24"/>
          <w:szCs w:val="24"/>
        </w:rPr>
        <w:t xml:space="preserve"> v </w:t>
      </w:r>
      <w:r w:rsidR="00684127">
        <w:rPr>
          <w:rFonts w:ascii="Trade Gothic LT Pro Light" w:hAnsi="Trade Gothic LT Pro Light"/>
          <w:sz w:val="24"/>
          <w:szCs w:val="24"/>
        </w:rPr>
        <w:t>brezplačno uporabo</w:t>
      </w:r>
      <w:r>
        <w:rPr>
          <w:rFonts w:ascii="Trade Gothic LT Pro Light" w:hAnsi="Trade Gothic LT Pro Light"/>
          <w:sz w:val="24"/>
          <w:szCs w:val="24"/>
        </w:rPr>
        <w:t>, objavljene</w:t>
      </w:r>
      <w:r w:rsidRPr="003246F7">
        <w:rPr>
          <w:rFonts w:ascii="Trade Gothic LT Pro Light" w:hAnsi="Trade Gothic LT Pro Light"/>
          <w:sz w:val="24"/>
          <w:szCs w:val="24"/>
        </w:rPr>
        <w:t xml:space="preserve"> na spletni strani Javnega zavoda Šport Ljubljana, se prijavljamo in v skladu z navodili prilagamo našo ponudbeno dokumentacijo.</w:t>
      </w:r>
    </w:p>
    <w:p w14:paraId="397A4943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2359551A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074A3D4C" w14:textId="77777777" w:rsidTr="004C0AF7">
        <w:tc>
          <w:tcPr>
            <w:tcW w:w="8414" w:type="dxa"/>
          </w:tcPr>
          <w:p w14:paraId="35227E0B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>Podatki o ponudniku</w:t>
            </w:r>
          </w:p>
        </w:tc>
      </w:tr>
    </w:tbl>
    <w:p w14:paraId="461E432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3851F8CA" w14:textId="77777777" w:rsidTr="004C0AF7">
        <w:tc>
          <w:tcPr>
            <w:tcW w:w="8414" w:type="dxa"/>
          </w:tcPr>
          <w:p w14:paraId="1203385D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Ime pravne osebe ali fizične osebe:</w:t>
            </w:r>
          </w:p>
          <w:p w14:paraId="209611AB" w14:textId="77777777"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597994360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1597994360"/>
          <w:p w14:paraId="38308458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</w:tbl>
    <w:p w14:paraId="3BC22889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65AA6FF8" w14:textId="77777777" w:rsidTr="004C0AF7">
        <w:tc>
          <w:tcPr>
            <w:tcW w:w="8414" w:type="dxa"/>
          </w:tcPr>
          <w:p w14:paraId="2299F0BB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Zakoniti zastopnik</w:t>
            </w:r>
          </w:p>
          <w:p w14:paraId="06B4EB10" w14:textId="77777777"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906050921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</w:t>
            </w:r>
            <w:permEnd w:id="906050921"/>
          </w:p>
        </w:tc>
      </w:tr>
    </w:tbl>
    <w:p w14:paraId="56966EE9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7568E727" w14:textId="77777777" w:rsidTr="004C0AF7">
        <w:tc>
          <w:tcPr>
            <w:tcW w:w="8414" w:type="dxa"/>
          </w:tcPr>
          <w:p w14:paraId="6429B71C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Identifikacijska številka za DDV</w:t>
            </w:r>
          </w:p>
          <w:p w14:paraId="2F629E8A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423130003" w:edGrp="everyone"/>
            <w:permEnd w:id="423130003"/>
          </w:p>
        </w:tc>
      </w:tr>
    </w:tbl>
    <w:p w14:paraId="5478A6E6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5977A14B" w14:textId="77777777" w:rsidTr="004C0AF7">
        <w:tc>
          <w:tcPr>
            <w:tcW w:w="8414" w:type="dxa"/>
          </w:tcPr>
          <w:p w14:paraId="33A79667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 xml:space="preserve">Matična številka </w:t>
            </w:r>
          </w:p>
          <w:p w14:paraId="3F41C6E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240282387" w:edGrp="everyone"/>
            <w:permEnd w:id="1240282387"/>
          </w:p>
        </w:tc>
      </w:tr>
    </w:tbl>
    <w:p w14:paraId="5D73A83D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02729694" w14:textId="77777777" w:rsidTr="004C0AF7">
        <w:trPr>
          <w:trHeight w:val="503"/>
        </w:trPr>
        <w:tc>
          <w:tcPr>
            <w:tcW w:w="8414" w:type="dxa"/>
          </w:tcPr>
          <w:p w14:paraId="390A1EE0" w14:textId="77777777" w:rsidR="005428FE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Naslov</w:t>
            </w:r>
          </w:p>
          <w:p w14:paraId="544F54BC" w14:textId="77777777" w:rsidR="00C07443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412713015" w:edGrp="everyone"/>
            <w:permEnd w:id="1412713015"/>
          </w:p>
        </w:tc>
      </w:tr>
    </w:tbl>
    <w:p w14:paraId="01075CE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23091056" w14:textId="77777777" w:rsidTr="004C0AF7">
        <w:tc>
          <w:tcPr>
            <w:tcW w:w="8414" w:type="dxa"/>
            <w:tcBorders>
              <w:bottom w:val="single" w:sz="4" w:space="0" w:color="auto"/>
            </w:tcBorders>
          </w:tcPr>
          <w:p w14:paraId="12848336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Številka telefona</w:t>
            </w:r>
          </w:p>
          <w:p w14:paraId="00AA5EF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385111518" w:edGrp="everyone"/>
            <w:permEnd w:id="1385111518"/>
          </w:p>
        </w:tc>
      </w:tr>
      <w:tr w:rsidR="005428FE" w:rsidRPr="003246F7" w14:paraId="64DDEC6C" w14:textId="77777777" w:rsidTr="004C0AF7">
        <w:tc>
          <w:tcPr>
            <w:tcW w:w="8414" w:type="dxa"/>
            <w:tcBorders>
              <w:left w:val="nil"/>
              <w:right w:val="nil"/>
            </w:tcBorders>
          </w:tcPr>
          <w:p w14:paraId="2DC4758A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  <w:tr w:rsidR="005428FE" w:rsidRPr="003246F7" w14:paraId="6E2D9335" w14:textId="77777777" w:rsidTr="004C0AF7">
        <w:tc>
          <w:tcPr>
            <w:tcW w:w="8414" w:type="dxa"/>
          </w:tcPr>
          <w:p w14:paraId="30C3DB67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Elektronska pošta</w:t>
            </w:r>
          </w:p>
          <w:p w14:paraId="64C4D508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186861094" w:edGrp="everyone"/>
            <w:permEnd w:id="1186861094"/>
          </w:p>
        </w:tc>
      </w:tr>
    </w:tbl>
    <w:p w14:paraId="6575496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28A438EA" w14:textId="77777777" w:rsidTr="004C0AF7">
        <w:tc>
          <w:tcPr>
            <w:tcW w:w="8414" w:type="dxa"/>
          </w:tcPr>
          <w:p w14:paraId="5F8D8C5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Kontaktna oseba</w:t>
            </w:r>
          </w:p>
          <w:p w14:paraId="544CFD74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623981038" w:edGrp="everyone"/>
            <w:permEnd w:id="623981038"/>
          </w:p>
        </w:tc>
      </w:tr>
    </w:tbl>
    <w:p w14:paraId="3F28207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613744C5" w14:textId="77777777" w:rsidTr="004C0AF7">
        <w:tc>
          <w:tcPr>
            <w:tcW w:w="8414" w:type="dxa"/>
          </w:tcPr>
          <w:p w14:paraId="0171EBDE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Odgovorna oseba za podpis pogodbe</w:t>
            </w:r>
          </w:p>
          <w:p w14:paraId="0A726271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338669826" w:edGrp="everyone"/>
            <w:permEnd w:id="1338669826"/>
          </w:p>
        </w:tc>
      </w:tr>
    </w:tbl>
    <w:p w14:paraId="205615FE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19679F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4D166D3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06276AF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C6FDCB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28FE" w:rsidRPr="003246F7" w14:paraId="0D0F4AB6" w14:textId="77777777" w:rsidTr="004C0AF7">
        <w:trPr>
          <w:trHeight w:val="575"/>
        </w:trPr>
        <w:tc>
          <w:tcPr>
            <w:tcW w:w="9212" w:type="dxa"/>
            <w:vAlign w:val="center"/>
          </w:tcPr>
          <w:p w14:paraId="5A73E4DF" w14:textId="77777777" w:rsidR="005428FE" w:rsidRDefault="00326D9F" w:rsidP="005428FE">
            <w:pPr>
              <w:spacing w:after="0" w:line="240" w:lineRule="auto"/>
              <w:rPr>
                <w:rFonts w:ascii="Trade Gothic LT Pro Light" w:hAnsi="Trade Gothic LT Pro Light" w:cs="TT15Et00"/>
                <w:b/>
                <w:color w:val="000000"/>
                <w:sz w:val="20"/>
                <w:szCs w:val="24"/>
              </w:rPr>
            </w:pPr>
            <w:r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>BREZPLAČNA UPORABA NEPREMIČNINE</w:t>
            </w:r>
            <w:r w:rsidR="005428FE" w:rsidRPr="003246F7"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 xml:space="preserve"> </w:t>
            </w:r>
          </w:p>
          <w:p w14:paraId="2B203147" w14:textId="77777777" w:rsidR="005428FE" w:rsidRPr="003246F7" w:rsidRDefault="005428FE" w:rsidP="005428FE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</w:p>
        </w:tc>
      </w:tr>
    </w:tbl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2F330E" w:rsidRPr="007146AF" w14:paraId="4CB84253" w14:textId="77777777" w:rsidTr="002F330E">
        <w:trPr>
          <w:trHeight w:val="442"/>
        </w:trPr>
        <w:tc>
          <w:tcPr>
            <w:tcW w:w="1980" w:type="dxa"/>
          </w:tcPr>
          <w:p w14:paraId="1EB1DA65" w14:textId="77777777" w:rsidR="002F330E" w:rsidRPr="006B0C8B" w:rsidRDefault="002F330E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</w:rPr>
            </w:pPr>
            <w:r w:rsidRPr="002F330E">
              <w:rPr>
                <w:rFonts w:ascii="Trade Gothic LT Pro" w:hAnsi="Trade Gothic LT Pro"/>
                <w:b/>
                <w:sz w:val="22"/>
              </w:rPr>
              <w:t>Številka namere:</w:t>
            </w:r>
          </w:p>
        </w:tc>
        <w:tc>
          <w:tcPr>
            <w:tcW w:w="7087" w:type="dxa"/>
          </w:tcPr>
          <w:p w14:paraId="289A90F8" w14:textId="22F2A5EF" w:rsidR="002F330E" w:rsidRPr="007146AF" w:rsidRDefault="000C2955" w:rsidP="00FE1AA2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 w:rsidRPr="000C2955">
              <w:rPr>
                <w:rFonts w:ascii="Trade Gothic LT Pro" w:hAnsi="Trade Gothic LT Pro"/>
              </w:rPr>
              <w:t>IP 571/2026-5700-AB</w:t>
            </w:r>
          </w:p>
        </w:tc>
      </w:tr>
      <w:tr w:rsidR="00714D30" w:rsidRPr="007146AF" w14:paraId="34504A1B" w14:textId="77777777" w:rsidTr="006B0C8B">
        <w:tc>
          <w:tcPr>
            <w:tcW w:w="1980" w:type="dxa"/>
          </w:tcPr>
          <w:p w14:paraId="53D547E3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Naslov: </w:t>
            </w:r>
          </w:p>
          <w:p w14:paraId="3833B239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14:paraId="3248F79F" w14:textId="06830D4C" w:rsidR="00714D30" w:rsidRPr="007146AF" w:rsidRDefault="000C2955" w:rsidP="00714D30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proofErr w:type="spellStart"/>
            <w:r w:rsidRPr="000C2955">
              <w:rPr>
                <w:rFonts w:ascii="Trade Gothic LT Pro" w:hAnsi="Trade Gothic LT Pro" w:cstheme="minorHAnsi"/>
              </w:rPr>
              <w:t>ŠRC</w:t>
            </w:r>
            <w:proofErr w:type="spellEnd"/>
            <w:r w:rsidRPr="000C2955">
              <w:rPr>
                <w:rFonts w:ascii="Trade Gothic LT Pro" w:hAnsi="Trade Gothic LT Pro" w:cstheme="minorHAnsi"/>
              </w:rPr>
              <w:t xml:space="preserve"> Partizan Moste, Proletarska 3, 1000 Ljubljana</w:t>
            </w:r>
          </w:p>
        </w:tc>
      </w:tr>
      <w:tr w:rsidR="00714D30" w:rsidRPr="007146AF" w14:paraId="0066ACA3" w14:textId="77777777" w:rsidTr="006B0C8B">
        <w:tc>
          <w:tcPr>
            <w:tcW w:w="1980" w:type="dxa"/>
          </w:tcPr>
          <w:p w14:paraId="0737C242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Predmet </w:t>
            </w:r>
            <w:r>
              <w:rPr>
                <w:rFonts w:ascii="Trade Gothic LT Pro" w:hAnsi="Trade Gothic LT Pro"/>
                <w:b/>
                <w:sz w:val="22"/>
              </w:rPr>
              <w:t>brezplačne uporabe</w:t>
            </w:r>
            <w:r w:rsidRPr="006B0C8B">
              <w:rPr>
                <w:rFonts w:ascii="Trade Gothic LT Pro" w:hAnsi="Trade Gothic LT Pro"/>
                <w:b/>
                <w:sz w:val="22"/>
              </w:rPr>
              <w:t xml:space="preserve">: </w:t>
            </w:r>
          </w:p>
          <w:p w14:paraId="0124064B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14:paraId="5E121415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14:paraId="7699433E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14:paraId="70B5901D" w14:textId="769D64CD" w:rsidR="00714D30" w:rsidRPr="00C75D86" w:rsidRDefault="000C2955" w:rsidP="00C75D86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>
              <w:rPr>
                <w:rFonts w:ascii="Trade Gothic LT Pro" w:hAnsi="Trade Gothic LT Pro"/>
              </w:rPr>
              <w:t xml:space="preserve">Nepremičnina s </w:t>
            </w:r>
            <w:proofErr w:type="spellStart"/>
            <w:r>
              <w:rPr>
                <w:rFonts w:ascii="Trade Gothic LT Pro" w:hAnsi="Trade Gothic LT Pro"/>
              </w:rPr>
              <w:t>parc</w:t>
            </w:r>
            <w:proofErr w:type="spellEnd"/>
            <w:r>
              <w:rPr>
                <w:rFonts w:ascii="Trade Gothic LT Pro" w:hAnsi="Trade Gothic LT Pro"/>
              </w:rPr>
              <w:t xml:space="preserve">. št. 154/41, 157/62, 157/63, 157/64 vse </w:t>
            </w:r>
            <w:proofErr w:type="spellStart"/>
            <w:r>
              <w:rPr>
                <w:rFonts w:ascii="Trade Gothic LT Pro" w:hAnsi="Trade Gothic LT Pro"/>
              </w:rPr>
              <w:t>k.o</w:t>
            </w:r>
            <w:proofErr w:type="spellEnd"/>
            <w:r>
              <w:rPr>
                <w:rFonts w:ascii="Trade Gothic LT Pro" w:hAnsi="Trade Gothic LT Pro"/>
              </w:rPr>
              <w:t xml:space="preserve">. 1731-Udmat, ki v naravi predstavlja </w:t>
            </w:r>
            <w:proofErr w:type="spellStart"/>
            <w:r>
              <w:rPr>
                <w:rFonts w:ascii="Trade Gothic LT Pro" w:hAnsi="Trade Gothic LT Pro"/>
              </w:rPr>
              <w:t>ŠRC</w:t>
            </w:r>
            <w:proofErr w:type="spellEnd"/>
            <w:r>
              <w:rPr>
                <w:rFonts w:ascii="Trade Gothic LT Pro" w:hAnsi="Trade Gothic LT Pro"/>
              </w:rPr>
              <w:t xml:space="preserve"> Partizan Moste, v sklopu katerega je objekt Partizan Moste, ki je v katastru stavb vpisan s številko 887 </w:t>
            </w:r>
            <w:proofErr w:type="spellStart"/>
            <w:r>
              <w:rPr>
                <w:rFonts w:ascii="Trade Gothic LT Pro" w:hAnsi="Trade Gothic LT Pro"/>
              </w:rPr>
              <w:t>k.o</w:t>
            </w:r>
            <w:proofErr w:type="spellEnd"/>
            <w:r>
              <w:rPr>
                <w:rFonts w:ascii="Trade Gothic LT Pro" w:hAnsi="Trade Gothic LT Pro"/>
              </w:rPr>
              <w:t>. 1731-Udmat in pripadajoče zunanje športne površine.</w:t>
            </w:r>
          </w:p>
        </w:tc>
      </w:tr>
    </w:tbl>
    <w:p w14:paraId="7DF9A5AE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6D55F474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158FF21D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4E4812A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Ta ponudba je veljavna do </w:t>
      </w:r>
      <w:r w:rsidR="00FE1AA2">
        <w:rPr>
          <w:rFonts w:ascii="Trade Gothic LT Pro Light" w:hAnsi="Trade Gothic LT Pro Light"/>
          <w:sz w:val="24"/>
          <w:szCs w:val="24"/>
        </w:rPr>
        <w:t xml:space="preserve">sklenitve </w:t>
      </w:r>
      <w:r w:rsidR="00684127">
        <w:rPr>
          <w:rFonts w:ascii="Trade Gothic LT Pro Light" w:hAnsi="Trade Gothic LT Pro Light"/>
          <w:sz w:val="24"/>
          <w:szCs w:val="24"/>
        </w:rPr>
        <w:t>neposredne</w:t>
      </w:r>
      <w:r w:rsidR="00FE1AA2">
        <w:rPr>
          <w:rFonts w:ascii="Trade Gothic LT Pro Light" w:hAnsi="Trade Gothic LT Pro Light"/>
          <w:sz w:val="24"/>
          <w:szCs w:val="24"/>
        </w:rPr>
        <w:t xml:space="preserve"> pogodbe</w:t>
      </w:r>
      <w:r w:rsidR="00684127">
        <w:rPr>
          <w:rFonts w:ascii="Trade Gothic LT Pro Light" w:hAnsi="Trade Gothic LT Pro Light"/>
          <w:sz w:val="24"/>
          <w:szCs w:val="24"/>
        </w:rPr>
        <w:t xml:space="preserve"> o brezplačni uporabi</w:t>
      </w:r>
      <w:r w:rsidR="00FE1AA2">
        <w:rPr>
          <w:rFonts w:ascii="Trade Gothic LT Pro Light" w:hAnsi="Trade Gothic LT Pro Light"/>
          <w:sz w:val="24"/>
          <w:szCs w:val="24"/>
        </w:rPr>
        <w:t xml:space="preserve"> za predmetno nepremičnino.</w:t>
      </w:r>
    </w:p>
    <w:p w14:paraId="3DFFB15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543EE77" w14:textId="77777777" w:rsidR="0080368D" w:rsidRPr="003246F7" w:rsidRDefault="0080368D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A200F1D" w14:textId="77777777" w:rsidR="00924912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 xml:space="preserve">Kratek </w:t>
      </w:r>
      <w:r w:rsidR="005428FE" w:rsidRPr="00924912">
        <w:rPr>
          <w:rFonts w:ascii="Trade Gothic LT Pro Light" w:hAnsi="Trade Gothic LT Pro Light" w:cs="TT15Ct00"/>
          <w:color w:val="000000"/>
          <w:sz w:val="24"/>
          <w:szCs w:val="24"/>
        </w:rPr>
        <w:t>opis dejavnosti, ki bi potek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ala v najetih prostorih:</w:t>
      </w:r>
    </w:p>
    <w:p w14:paraId="6AF0BB1A" w14:textId="77777777" w:rsidR="00326D9F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permStart w:id="542393348" w:edGrp="everyone"/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 w14:paraId="3046C00B" w14:textId="77777777" w:rsidR="0080368D" w:rsidRPr="00924912" w:rsidRDefault="0080368D" w:rsidP="0080368D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___</w:t>
      </w:r>
    </w:p>
    <w:permEnd w:id="542393348"/>
    <w:p w14:paraId="2542398B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8A65146" w14:textId="77777777" w:rsidR="00F9789E" w:rsidRDefault="00F9789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F88EB1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2AF59D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C15BB4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8BEABDF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5D4677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0916DA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Kraj in datum </w:t>
      </w:r>
      <w:permStart w:id="1432248131" w:edGrp="everyone"/>
      <w:r w:rsidRPr="003246F7">
        <w:rPr>
          <w:rFonts w:ascii="Trade Gothic LT Pro Light" w:hAnsi="Trade Gothic LT Pro Light"/>
          <w:sz w:val="24"/>
          <w:szCs w:val="24"/>
        </w:rPr>
        <w:t>____________________________</w:t>
      </w:r>
    </w:p>
    <w:permEnd w:id="1432248131"/>
    <w:p w14:paraId="1628BFF1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34584868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39DE9F0A" w14:textId="77777777"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C8813A2" w14:textId="77777777"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B65EEE3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08A6DC8" w14:textId="77777777" w:rsidR="00966354" w:rsidRDefault="005428FE" w:rsidP="005428FE">
      <w:r w:rsidRPr="003246F7">
        <w:rPr>
          <w:rFonts w:ascii="Trade Gothic LT Pro Light" w:hAnsi="Trade Gothic LT Pro Light"/>
          <w:sz w:val="24"/>
          <w:szCs w:val="24"/>
        </w:rPr>
        <w:t xml:space="preserve">                 Žig</w:t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  <w:t>Podpis ponudnika</w:t>
      </w:r>
    </w:p>
    <w:sectPr w:rsidR="009663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DA15" w14:textId="77777777" w:rsidR="00D157A0" w:rsidRDefault="00D157A0" w:rsidP="005428FE">
      <w:pPr>
        <w:spacing w:after="0" w:line="240" w:lineRule="auto"/>
      </w:pPr>
      <w:r>
        <w:separator/>
      </w:r>
    </w:p>
  </w:endnote>
  <w:endnote w:type="continuationSeparator" w:id="0">
    <w:p w14:paraId="0B0FD223" w14:textId="77777777" w:rsidR="00D157A0" w:rsidRDefault="00D157A0" w:rsidP="0054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altName w:val="Calibri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C92C5" w14:textId="77777777" w:rsidR="00D157A0" w:rsidRDefault="00D157A0" w:rsidP="005428FE">
      <w:pPr>
        <w:spacing w:after="0" w:line="240" w:lineRule="auto"/>
      </w:pPr>
      <w:r>
        <w:separator/>
      </w:r>
    </w:p>
  </w:footnote>
  <w:footnote w:type="continuationSeparator" w:id="0">
    <w:p w14:paraId="11442E32" w14:textId="77777777" w:rsidR="00D157A0" w:rsidRDefault="00D157A0" w:rsidP="0054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B77" w14:textId="77777777" w:rsidR="005428FE" w:rsidRDefault="005428FE" w:rsidP="005428FE">
    <w:pPr>
      <w:pStyle w:val="Glava"/>
      <w:jc w:val="right"/>
    </w:pPr>
    <w:r w:rsidRPr="001563A4">
      <w:rPr>
        <w:rFonts w:ascii="Trade Gothic LT Pro" w:hAnsi="Trade Gothic LT Pro"/>
        <w:noProof/>
      </w:rPr>
      <w:drawing>
        <wp:inline distT="0" distB="0" distL="0" distR="0" wp14:anchorId="4F9646BE" wp14:editId="5324D4CB">
          <wp:extent cx="1466850" cy="1114425"/>
          <wp:effectExtent l="0" t="0" r="0" b="9525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F41F7"/>
    <w:multiLevelType w:val="hybridMultilevel"/>
    <w:tmpl w:val="19C4D4C2"/>
    <w:lvl w:ilvl="0" w:tplc="1AFC9EF2">
      <w:start w:val="1000"/>
      <w:numFmt w:val="bullet"/>
      <w:lvlText w:val="-"/>
      <w:lvlJc w:val="left"/>
      <w:pPr>
        <w:ind w:left="720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6AB"/>
    <w:multiLevelType w:val="hybridMultilevel"/>
    <w:tmpl w:val="32707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0089">
    <w:abstractNumId w:val="1"/>
  </w:num>
  <w:num w:numId="2" w16cid:durableId="39015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FE"/>
    <w:rsid w:val="000C2955"/>
    <w:rsid w:val="000F7818"/>
    <w:rsid w:val="00172823"/>
    <w:rsid w:val="001B4268"/>
    <w:rsid w:val="00255F54"/>
    <w:rsid w:val="002E1843"/>
    <w:rsid w:val="002F330E"/>
    <w:rsid w:val="002F4444"/>
    <w:rsid w:val="00326D9F"/>
    <w:rsid w:val="0035527B"/>
    <w:rsid w:val="0035748A"/>
    <w:rsid w:val="003F6DC6"/>
    <w:rsid w:val="004E408F"/>
    <w:rsid w:val="005428FE"/>
    <w:rsid w:val="005562A4"/>
    <w:rsid w:val="00615CEE"/>
    <w:rsid w:val="00684127"/>
    <w:rsid w:val="006B0C8B"/>
    <w:rsid w:val="006B1B6C"/>
    <w:rsid w:val="00714D30"/>
    <w:rsid w:val="007317CA"/>
    <w:rsid w:val="007E4BAD"/>
    <w:rsid w:val="0080368D"/>
    <w:rsid w:val="0085025E"/>
    <w:rsid w:val="0088085E"/>
    <w:rsid w:val="009215CF"/>
    <w:rsid w:val="00924912"/>
    <w:rsid w:val="0093172A"/>
    <w:rsid w:val="00966354"/>
    <w:rsid w:val="009C6996"/>
    <w:rsid w:val="00B3089E"/>
    <w:rsid w:val="00BE63DD"/>
    <w:rsid w:val="00C07443"/>
    <w:rsid w:val="00C75D86"/>
    <w:rsid w:val="00CB139F"/>
    <w:rsid w:val="00CB4F8A"/>
    <w:rsid w:val="00CF31F7"/>
    <w:rsid w:val="00D157A0"/>
    <w:rsid w:val="00D64007"/>
    <w:rsid w:val="00D73E20"/>
    <w:rsid w:val="00D80400"/>
    <w:rsid w:val="00E11B1A"/>
    <w:rsid w:val="00E77196"/>
    <w:rsid w:val="00EB72D6"/>
    <w:rsid w:val="00F9789E"/>
    <w:rsid w:val="00FE1AA2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02A50"/>
  <w15:docId w15:val="{DD156D94-EC0E-40CB-86CA-466C5D7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1AA2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5428FE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5428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93172A"/>
    <w:pPr>
      <w:ind w:left="720"/>
      <w:contextualSpacing/>
    </w:pPr>
    <w:rPr>
      <w:rFonts w:eastAsia="Calibri"/>
      <w:lang w:eastAsia="en-US"/>
    </w:rPr>
  </w:style>
  <w:style w:type="table" w:styleId="Tabelamrea">
    <w:name w:val="Table Grid"/>
    <w:basedOn w:val="Navadnatabela"/>
    <w:uiPriority w:val="59"/>
    <w:rsid w:val="00931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818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Panzova</dc:creator>
  <cp:keywords/>
  <dc:description/>
  <cp:lastModifiedBy>Nina Bevc</cp:lastModifiedBy>
  <cp:revision>2</cp:revision>
  <cp:lastPrinted>2017-03-13T09:02:00Z</cp:lastPrinted>
  <dcterms:created xsi:type="dcterms:W3CDTF">2026-08-20T09:13:00Z</dcterms:created>
  <dcterms:modified xsi:type="dcterms:W3CDTF">2026-08-20T09:13:00Z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9ee67982-cc52-4837-b5ac-f6af3ee6f10f</vt:lpwstr>
  </property>
</Properties>
</file>